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89C28" w14:textId="22382AB8" w:rsidR="00E826E9" w:rsidRPr="00040B0A" w:rsidRDefault="000E634D" w:rsidP="00B869B7">
      <w:pPr>
        <w:ind w:left="1418" w:right="1133"/>
        <w:jc w:val="center"/>
        <w:rPr>
          <w:color w:val="C00000"/>
        </w:rPr>
      </w:pPr>
      <w:r>
        <w:rPr>
          <w:rFonts w:ascii="Calibri" w:eastAsia="Calibri" w:hAnsi="Calibri" w:cs="Calibri"/>
          <w:b/>
          <w:bCs/>
          <w:color w:val="C00000"/>
          <w:sz w:val="22"/>
          <w:szCs w:val="22"/>
        </w:rPr>
        <w:t>DAŞCANLAR DEMİR ÇELİK METAL KÖMÜR İNŞAAT NAKLİYAT SANAYİ VE TİCARET LİMİTED ŞİRKETİ</w:t>
      </w:r>
      <w:r w:rsidR="00C40CA6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bookmarkStart w:id="0" w:name="_GoBack"/>
      <w:bookmarkEnd w:id="0"/>
      <w:r w:rsidR="0007075A" w:rsidRPr="00040B0A">
        <w:rPr>
          <w:rFonts w:ascii="Calibri" w:eastAsia="Calibri" w:hAnsi="Calibri" w:cs="Calibri"/>
          <w:b/>
          <w:color w:val="C00000"/>
          <w:sz w:val="22"/>
          <w:szCs w:val="22"/>
        </w:rPr>
        <w:t>KİŞİSEL VERİLERİN KORUNMASI KANUNU UYARINCA BAŞVURU FORMU</w:t>
      </w:r>
    </w:p>
    <w:p w14:paraId="352BB18E" w14:textId="77777777" w:rsidR="008F5BA1" w:rsidRDefault="008F5BA1"/>
    <w:p w14:paraId="68475459" w14:textId="77777777"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9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14:paraId="51F1852A" w14:textId="77777777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137BCA47" w14:textId="77777777"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14:paraId="0F0BC782" w14:textId="77777777" w:rsidR="00EB2310" w:rsidRDefault="00EB2310" w:rsidP="00D9556A"/>
        </w:tc>
      </w:tr>
      <w:tr w:rsidR="00E826E9" w14:paraId="1510CE1C" w14:textId="77777777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98E8C47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8487A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EF12B23" w14:textId="77777777" w:rsidR="00E826E9" w:rsidRDefault="00E826E9" w:rsidP="00D9556A"/>
        </w:tc>
      </w:tr>
      <w:tr w:rsidR="00E826E9" w14:paraId="1562D64F" w14:textId="77777777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0BFCD55" w14:textId="77777777"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19350275" w14:textId="77777777"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C0E69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0B185B2" w14:textId="77777777" w:rsidR="00E826E9" w:rsidRDefault="00E826E9" w:rsidP="00D9556A"/>
        </w:tc>
      </w:tr>
      <w:tr w:rsidR="00E826E9" w14:paraId="394DB01C" w14:textId="77777777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BC4439C" w14:textId="77777777"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25FEA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700635DF" w14:textId="77777777" w:rsidR="00E826E9" w:rsidRDefault="00E826E9" w:rsidP="00D9556A"/>
        </w:tc>
      </w:tr>
      <w:tr w:rsidR="00E826E9" w14:paraId="4F65D7BB" w14:textId="77777777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46A0500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EC13F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2584542" w14:textId="77777777" w:rsidR="00E826E9" w:rsidRDefault="00E826E9" w:rsidP="00D9556A"/>
        </w:tc>
      </w:tr>
      <w:tr w:rsidR="00E826E9" w14:paraId="580C5B50" w14:textId="77777777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1120A36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E74F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779D5D0" w14:textId="77777777" w:rsidR="00E826E9" w:rsidRDefault="00E826E9" w:rsidP="00D9556A"/>
        </w:tc>
      </w:tr>
      <w:tr w:rsidR="00E826E9" w14:paraId="530DB70C" w14:textId="77777777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D17E23A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EC6ED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13255AE" w14:textId="77777777" w:rsidR="00E826E9" w:rsidRDefault="00E826E9" w:rsidP="00D9556A"/>
        </w:tc>
      </w:tr>
      <w:tr w:rsidR="00E826E9" w14:paraId="09BE7C1C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0342219" w14:textId="77777777"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CF1A5" w14:textId="77777777"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A9F3B9B" w14:textId="77777777" w:rsidR="00E826E9" w:rsidRDefault="00E826E9" w:rsidP="00D9556A"/>
        </w:tc>
      </w:tr>
      <w:tr w:rsidR="00850336" w14:paraId="266878A4" w14:textId="77777777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BABE6A1" w14:textId="77777777" w:rsidR="00850336" w:rsidRPr="00850336" w:rsidRDefault="009C37E4" w:rsidP="00D9556A"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begin"/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instrText xml:space="preserve"> MERGEFIELD Şirket </w:instrTex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 w:rsidR="00BB79C6" w:rsidRPr="006B5F37">
              <w:rPr>
                <w:rFonts w:ascii="Calibri" w:eastAsia="Calibri" w:hAnsi="Calibri" w:cs="Calibri"/>
                <w:b/>
                <w:noProof/>
                <w:color w:val="000000"/>
                <w:spacing w:val="-1"/>
                <w:sz w:val="20"/>
                <w:szCs w:val="20"/>
              </w:rPr>
              <w:t>XXXXXXXXXXXXX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BB1FD" w14:textId="77777777"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8085C" w14:textId="77777777" w:rsidR="00850336" w:rsidRDefault="00C40CA6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65012CEF">
                <v:rect id="_x0000_s1049" style="position:absolute;left:0;text-align:left;margin-left:63.1pt;margin-top:3.65pt;width:7.15pt;height:7.15pt;z-index:251664896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575E8" w14:textId="77777777" w:rsidR="00850336" w:rsidRDefault="00C40CA6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7925BB31">
                <v:rect id="_x0000_s1050" style="position:absolute;left:0;text-align:left;margin-left:53.4pt;margin-top:3.65pt;width:7.15pt;height:7.15pt;z-index:251665920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D991FDE" w14:textId="77777777" w:rsidR="00850336" w:rsidRDefault="00C40CA6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 w14:anchorId="378B35FF">
                <v:rect id="_x0000_s1051" style="position:absolute;left:0;text-align:left;margin-left:45.6pt;margin-top:3.65pt;width:7.15pt;height:7.15pt;z-index:251666944;mso-position-horizontal-relative:text;mso-position-vertical-relative:text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14:paraId="1401790D" w14:textId="77777777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10E90220" w14:textId="77777777"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14:paraId="5603313B" w14:textId="77777777"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38499B2" w14:textId="77777777"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210925C5" w14:textId="77777777" w:rsidR="00C64792" w:rsidRPr="00EE1011" w:rsidRDefault="00C40CA6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72A34064">
                <v:rect id="_x0000_s1052" style="position:absolute;left:0;text-align:left;margin-left:63.1pt;margin-top:3.65pt;width:7.15pt;height:7.15pt;z-index:251668992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76FAC3D0" w14:textId="77777777" w:rsidR="00C64792" w:rsidRPr="00EE1011" w:rsidRDefault="00C40CA6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7BEA247A">
                <v:rect id="_x0000_s1053" style="position:absolute;left:0;text-align:left;margin-left:53.4pt;margin-top:3.65pt;width:7.15pt;height:7.15pt;z-index:251670016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370D2F" w14:textId="77777777" w:rsidR="00C64792" w:rsidRPr="00EE1011" w:rsidRDefault="00C40CA6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pict w14:anchorId="608648BD">
                <v:rect id="_x0000_s1054" style="position:absolute;left:0;text-align:left;margin-left:45.6pt;margin-top:5.6pt;width:7.15pt;height:7.15pt;z-index:251671040;mso-position-horizontal-relative:text;mso-position-vertical-relative:text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14:paraId="0918BDB5" w14:textId="77777777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DAB50" w14:textId="77777777"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14:paraId="30F1C965" w14:textId="77777777"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46C7FD69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1517732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D5668AC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6FA481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AAD0CF0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BD61C2B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003744F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F9200F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F3C171E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2F4F9864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B95FA8A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63B93B2D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4200C4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C840550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FCCC221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0D402D67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721A91D8" w14:textId="77777777"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14:paraId="005A0BFA" w14:textId="77777777"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198A16B7" w14:textId="77777777"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14:paraId="61963A5B" w14:textId="77777777"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14:paraId="5B498F07" w14:textId="77777777"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3000E705" w14:textId="77777777"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14:paraId="2DAB7EBD" w14:textId="77777777"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14:paraId="2729DCEC" w14:textId="77777777"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0C0D0F6C" w14:textId="77777777" w:rsidR="00CD5862" w:rsidRDefault="00CD5862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14:paraId="6C1552DC" w14:textId="77777777"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14:paraId="15327EEE" w14:textId="77777777"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3C3073" w14:textId="77777777"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14:paraId="20431F92" w14:textId="77777777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191B8A44" w14:textId="77777777"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094080D" w14:textId="77777777"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5A05C126" w14:textId="77777777"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14:paraId="29CFB442" w14:textId="77777777"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14:paraId="1969E84D" w14:textId="77777777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4A1EE47A" w14:textId="77777777"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14:paraId="1E2FFE41" w14:textId="77777777"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9C69A" w14:textId="3F649616" w:rsidR="00F74665" w:rsidRPr="00040B0A" w:rsidRDefault="000E634D" w:rsidP="00040B0A">
            <w:pPr>
              <w:spacing w:before="31"/>
              <w:ind w:left="141" w:right="142"/>
              <w:jc w:val="both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0E634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 xml:space="preserve">Yıldırım Beyazıt </w:t>
            </w:r>
            <w:proofErr w:type="spellStart"/>
            <w:r w:rsidRPr="000E634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>Mah.Özkul</w:t>
            </w:r>
            <w:proofErr w:type="spellEnd"/>
            <w:r w:rsidRPr="000E634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 xml:space="preserve"> Çolak Cad. no:118 </w:t>
            </w:r>
            <w:proofErr w:type="spellStart"/>
            <w:r w:rsidRPr="000E634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>Payas</w:t>
            </w:r>
            <w:proofErr w:type="spellEnd"/>
            <w:r w:rsidRPr="000E634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tr-TR"/>
              </w:rPr>
              <w:t>/Hatay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4C441" w14:textId="77777777"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14:paraId="096D652D" w14:textId="77777777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45FC9930" w14:textId="122D2841" w:rsidR="00F74665" w:rsidRDefault="008038FF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2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.</w:t>
            </w:r>
            <w:r w:rsidR="00F74665"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 w:rsidR="00F74665"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 w:rsidR="00F74665"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 w:rsidR="00F7466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 w:rsidR="00F74665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D9A70" w14:textId="77777777" w:rsidR="00040B0A" w:rsidRDefault="00040B0A" w:rsidP="00040B0A">
            <w:pPr>
              <w:spacing w:before="24"/>
              <w:ind w:left="141" w:right="142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AF36AB9" w14:textId="071F8063" w:rsidR="00F74665" w:rsidRDefault="00C40CA6" w:rsidP="00040B0A">
            <w:pPr>
              <w:spacing w:before="24"/>
              <w:ind w:left="141" w:right="142"/>
              <w:jc w:val="center"/>
              <w:rPr>
                <w:u w:val="single"/>
                <w:lang w:val="tr-TR"/>
              </w:rPr>
            </w:pPr>
            <w:hyperlink r:id="rId10" w:history="1">
              <w:r w:rsidR="000E634D" w:rsidRPr="006B75D6">
                <w:rPr>
                  <w:rStyle w:val="Kpr"/>
                  <w:lang w:val="tr-TR"/>
                </w:rPr>
                <w:t>info@dascanlar.com</w:t>
              </w:r>
            </w:hyperlink>
          </w:p>
          <w:p w14:paraId="016A5F8E" w14:textId="65CB71E0" w:rsidR="000E634D" w:rsidRPr="00040B0A" w:rsidRDefault="000E634D" w:rsidP="00040B0A">
            <w:pPr>
              <w:spacing w:before="24"/>
              <w:ind w:left="141" w:right="142"/>
              <w:jc w:val="center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08C25" w14:textId="77777777"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14:paraId="44CF2658" w14:textId="77777777"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14:paraId="59FEE43F" w14:textId="77777777" w:rsidR="00DF1B5F" w:rsidRDefault="00DF1B5F" w:rsidP="00DF1B5F">
      <w:pPr>
        <w:spacing w:line="200" w:lineRule="exact"/>
        <w:rPr>
          <w:b/>
        </w:rPr>
      </w:pPr>
    </w:p>
    <w:p w14:paraId="22871C68" w14:textId="77777777" w:rsidR="00DF1B5F" w:rsidRDefault="00DF1B5F" w:rsidP="00DF1B5F">
      <w:pPr>
        <w:spacing w:line="200" w:lineRule="exact"/>
        <w:rPr>
          <w:b/>
        </w:rPr>
      </w:pPr>
    </w:p>
    <w:p w14:paraId="34597B41" w14:textId="77777777"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14:paraId="67DA2C4D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7E26EF3" w14:textId="79AB9CF9" w:rsidR="00DF1B5F" w:rsidRPr="00040B0A" w:rsidRDefault="00DF1B5F" w:rsidP="00040B0A">
      <w:pPr>
        <w:ind w:left="1418" w:right="1133"/>
        <w:rPr>
          <w:color w:val="C00000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0E634D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>DAŞCANLAR</w:t>
      </w:r>
      <w:proofErr w:type="gramEnd"/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 DEMİR ÇELİK METAL KÖMÜR İNŞAAT NAKLİYAT SANAYİ VE TİCARET LİMİTED ŞİRKETİ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04C7261D" w14:textId="47B20281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DAŞCANLAR DEMİR ÇELİK METAL KÖMÜR İNŞAAT NAKLİYAT SANAYİ VE TİCARET LİMİTED ŞİRKETİ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70DE519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1B1AE3A0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19B280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685C33AB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43702C2" w14:textId="77777777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3D71ABF0" w14:textId="26C9810F"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DAŞCANLAR DEMİR ÇELİK METAL KÖMÜR İNŞAAT NAKLİYAT SANAYİ VE TİCARET LİMİTED </w:t>
      </w:r>
      <w:proofErr w:type="gramStart"/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ŞİRKETİ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4CDDD966" w14:textId="77777777"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5E9F545" w14:textId="77777777"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14:paraId="2B734264" w14:textId="5FB4B756"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,</w:t>
      </w:r>
      <w:r w:rsidR="000E634D" w:rsidRP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 </w:t>
      </w:r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DAŞCANLAR DEMİR ÇELİK METAL KÖMÜR İNŞAAT NAKLİYAT SANAYİ VE TİCARET LİMİTED </w:t>
      </w:r>
      <w:proofErr w:type="gramStart"/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ŞİRKETİ 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proofErr w:type="gram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="000E634D">
        <w:rPr>
          <w:rFonts w:ascii="Calibri" w:eastAsia="Calibri" w:hAnsi="Calibri" w:cs="Calibri"/>
          <w:b/>
          <w:color w:val="C00000"/>
          <w:sz w:val="18"/>
          <w:szCs w:val="18"/>
        </w:rPr>
        <w:t xml:space="preserve"> DAŞCANLAR DEMİR ÇELİK METAL KÖMÜR İNŞAAT NAKLİYAT SANAYİ VE TİCARET LİMİTED ŞİRKETİ</w:t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14:paraId="7FC6C693" w14:textId="77777777"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14:paraId="07BCE3DA" w14:textId="77777777" w:rsidR="00845C48" w:rsidRDefault="00040B0A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Başvuran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                                                         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14:paraId="747DCBC7" w14:textId="77777777"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: .... / .... / .........</w:t>
      </w:r>
    </w:p>
    <w:p w14:paraId="18FF8A3B" w14:textId="77777777"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14:paraId="1E66B381" w14:textId="77777777"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1DD21" w14:textId="77777777" w:rsidR="00AE74A4" w:rsidRDefault="00AE74A4" w:rsidP="00C413DF">
      <w:r>
        <w:separator/>
      </w:r>
    </w:p>
  </w:endnote>
  <w:endnote w:type="continuationSeparator" w:id="0">
    <w:p w14:paraId="076D8ADB" w14:textId="77777777"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FFA43" w14:textId="64B3420C"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14:paraId="5C50DC8A" w14:textId="77777777"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17492" w14:textId="77777777" w:rsidR="00AE74A4" w:rsidRDefault="00AE74A4" w:rsidP="00C413DF">
      <w:r>
        <w:separator/>
      </w:r>
    </w:p>
  </w:footnote>
  <w:footnote w:type="continuationSeparator" w:id="0">
    <w:p w14:paraId="431B6E94" w14:textId="77777777"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6E9"/>
    <w:rsid w:val="00040B0A"/>
    <w:rsid w:val="00062BD8"/>
    <w:rsid w:val="0007075A"/>
    <w:rsid w:val="000D75CD"/>
    <w:rsid w:val="000E634D"/>
    <w:rsid w:val="00133A55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3B3A68"/>
    <w:rsid w:val="003C331B"/>
    <w:rsid w:val="003E3DD7"/>
    <w:rsid w:val="0045064F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C7F6C"/>
    <w:rsid w:val="008038FF"/>
    <w:rsid w:val="00840AD3"/>
    <w:rsid w:val="00845C48"/>
    <w:rsid w:val="00850336"/>
    <w:rsid w:val="008546AF"/>
    <w:rsid w:val="008A291E"/>
    <w:rsid w:val="008A6462"/>
    <w:rsid w:val="008C2873"/>
    <w:rsid w:val="008E649D"/>
    <w:rsid w:val="008F5BA1"/>
    <w:rsid w:val="00905F87"/>
    <w:rsid w:val="00936639"/>
    <w:rsid w:val="00961929"/>
    <w:rsid w:val="009C37E4"/>
    <w:rsid w:val="00A235AE"/>
    <w:rsid w:val="00A2458D"/>
    <w:rsid w:val="00A800BE"/>
    <w:rsid w:val="00AD0466"/>
    <w:rsid w:val="00AE74A4"/>
    <w:rsid w:val="00B27368"/>
    <w:rsid w:val="00B55E22"/>
    <w:rsid w:val="00B869B7"/>
    <w:rsid w:val="00BB2FA9"/>
    <w:rsid w:val="00BB79C6"/>
    <w:rsid w:val="00BF61F3"/>
    <w:rsid w:val="00BF79AC"/>
    <w:rsid w:val="00C06FAE"/>
    <w:rsid w:val="00C16577"/>
    <w:rsid w:val="00C32621"/>
    <w:rsid w:val="00C32F59"/>
    <w:rsid w:val="00C40CA6"/>
    <w:rsid w:val="00C413DF"/>
    <w:rsid w:val="00C507BF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F44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B0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40B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dascanlar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A59D-5423-4ECD-A384-DF0814C6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Nfi</dc:creator>
  <cp:keywords/>
  <cp:lastModifiedBy>CerenŞahin</cp:lastModifiedBy>
  <cp:revision>7</cp:revision>
  <cp:lastPrinted>2021-01-21T08:03:00Z</cp:lastPrinted>
  <dcterms:created xsi:type="dcterms:W3CDTF">2020-06-24T12:02:00Z</dcterms:created>
  <dcterms:modified xsi:type="dcterms:W3CDTF">2021-01-21T08:04:00Z</dcterms:modified>
</cp:coreProperties>
</file>